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B8A" w:rsidRDefault="00046B8A" w:rsidP="00046B8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Learning and Review Strategies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OVERVIEW</w:t>
      </w:r>
    </w:p>
    <w:p w:rsidR="00046B8A" w:rsidRPr="00046B8A" w:rsidRDefault="00046B8A" w:rsidP="00046B8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Roundup</w:t>
      </w:r>
    </w:p>
    <w:p w:rsidR="00046B8A" w:rsidRPr="00046B8A" w:rsidRDefault="00046B8A" w:rsidP="00573159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573159" w:rsidRPr="00046B8A" w:rsidRDefault="0054016A" w:rsidP="00573159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046B8A">
        <w:rPr>
          <w:rFonts w:ascii="Arial" w:hAnsi="Arial" w:cs="Arial"/>
          <w:b/>
          <w:sz w:val="28"/>
          <w:szCs w:val="28"/>
        </w:rPr>
        <w:t>Roundup</w:t>
      </w:r>
    </w:p>
    <w:p w:rsidR="00573159" w:rsidRPr="00046B8A" w:rsidRDefault="00573159" w:rsidP="002D61E8">
      <w:pPr>
        <w:pStyle w:val="NoSpacing"/>
        <w:rPr>
          <w:rFonts w:ascii="Arial" w:hAnsi="Arial" w:cs="Arial"/>
          <w:sz w:val="24"/>
          <w:szCs w:val="24"/>
        </w:rPr>
      </w:pPr>
    </w:p>
    <w:p w:rsidR="001B290C" w:rsidRPr="00046B8A" w:rsidRDefault="001B290C" w:rsidP="002D61E8">
      <w:pPr>
        <w:pStyle w:val="NoSpacing"/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This strategy helps students review big topics for a major test or final exam and results in individualized study guides.</w:t>
      </w:r>
    </w:p>
    <w:p w:rsidR="00573159" w:rsidRDefault="00573159" w:rsidP="002D61E8">
      <w:pPr>
        <w:pStyle w:val="NoSpacing"/>
        <w:rPr>
          <w:rFonts w:ascii="Arial" w:hAnsi="Arial" w:cs="Arial"/>
          <w:sz w:val="24"/>
          <w:szCs w:val="24"/>
        </w:rPr>
      </w:pPr>
    </w:p>
    <w:p w:rsidR="00046B8A" w:rsidRPr="00046B8A" w:rsidRDefault="00046B8A" w:rsidP="002D61E8">
      <w:pPr>
        <w:pStyle w:val="NoSpacing"/>
        <w:rPr>
          <w:rFonts w:ascii="Arial" w:hAnsi="Arial" w:cs="Arial"/>
          <w:sz w:val="24"/>
          <w:szCs w:val="24"/>
        </w:rPr>
      </w:pPr>
    </w:p>
    <w:p w:rsidR="00573159" w:rsidRPr="00046B8A" w:rsidRDefault="001B290C" w:rsidP="002D61E8">
      <w:pPr>
        <w:pStyle w:val="NoSpacing"/>
        <w:rPr>
          <w:rFonts w:ascii="Arial" w:hAnsi="Arial" w:cs="Arial"/>
          <w:b/>
          <w:sz w:val="24"/>
          <w:szCs w:val="24"/>
        </w:rPr>
      </w:pPr>
      <w:r w:rsidRPr="00046B8A">
        <w:rPr>
          <w:rFonts w:ascii="Arial" w:hAnsi="Arial" w:cs="Arial"/>
          <w:b/>
          <w:sz w:val="24"/>
          <w:szCs w:val="24"/>
        </w:rPr>
        <w:t xml:space="preserve">Teacher </w:t>
      </w:r>
      <w:r w:rsidR="00573159" w:rsidRPr="00046B8A">
        <w:rPr>
          <w:rFonts w:ascii="Arial" w:hAnsi="Arial" w:cs="Arial"/>
          <w:b/>
          <w:sz w:val="24"/>
          <w:szCs w:val="24"/>
        </w:rPr>
        <w:t>Preparation:</w:t>
      </w:r>
    </w:p>
    <w:p w:rsidR="00E86CF6" w:rsidRPr="00046B8A" w:rsidRDefault="00573159" w:rsidP="00573159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Label each column in the graphic organizer </w:t>
      </w:r>
      <w:r w:rsidR="00046B8A">
        <w:rPr>
          <w:rFonts w:ascii="Arial" w:hAnsi="Arial" w:cs="Arial"/>
          <w:sz w:val="24"/>
          <w:szCs w:val="24"/>
        </w:rPr>
        <w:t xml:space="preserve">(4-28-2) </w:t>
      </w:r>
      <w:r w:rsidRPr="00046B8A">
        <w:rPr>
          <w:rFonts w:ascii="Arial" w:hAnsi="Arial" w:cs="Arial"/>
          <w:sz w:val="24"/>
          <w:szCs w:val="24"/>
        </w:rPr>
        <w:t xml:space="preserve">with a main </w:t>
      </w:r>
      <w:r w:rsidR="002D61E8" w:rsidRPr="00046B8A">
        <w:rPr>
          <w:rFonts w:ascii="Arial" w:hAnsi="Arial" w:cs="Arial"/>
          <w:sz w:val="24"/>
          <w:szCs w:val="24"/>
        </w:rPr>
        <w:t>topic</w:t>
      </w:r>
      <w:r w:rsidRPr="00046B8A">
        <w:rPr>
          <w:rFonts w:ascii="Arial" w:hAnsi="Arial" w:cs="Arial"/>
          <w:sz w:val="24"/>
          <w:szCs w:val="24"/>
        </w:rPr>
        <w:t xml:space="preserve"> to be reviewed.</w:t>
      </w:r>
    </w:p>
    <w:p w:rsidR="0054016A" w:rsidRPr="00046B8A" w:rsidRDefault="0054016A" w:rsidP="00573159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Adjust the size of the columns as needed.</w:t>
      </w:r>
    </w:p>
    <w:p w:rsidR="00573159" w:rsidRPr="00046B8A" w:rsidRDefault="00573159" w:rsidP="00573159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Make a copy of each complete organizer for each student.  (Note:  Students can easily use regular notebook paper for this exercise:  One topic at the top of each sheet, margin area for checks, </w:t>
      </w:r>
      <w:proofErr w:type="gramStart"/>
      <w:r w:rsidRPr="00046B8A">
        <w:rPr>
          <w:rFonts w:ascii="Arial" w:hAnsi="Arial" w:cs="Arial"/>
          <w:sz w:val="24"/>
          <w:szCs w:val="24"/>
        </w:rPr>
        <w:t>personal</w:t>
      </w:r>
      <w:proofErr w:type="gramEnd"/>
      <w:r w:rsidRPr="00046B8A">
        <w:rPr>
          <w:rFonts w:ascii="Arial" w:hAnsi="Arial" w:cs="Arial"/>
          <w:sz w:val="24"/>
          <w:szCs w:val="24"/>
        </w:rPr>
        <w:t xml:space="preserve"> connection at the bottom.)</w:t>
      </w:r>
    </w:p>
    <w:p w:rsidR="00573159" w:rsidRPr="00046B8A" w:rsidRDefault="00573159" w:rsidP="00573159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Prepare a list of the most important facts for each topic.</w:t>
      </w:r>
    </w:p>
    <w:p w:rsidR="00573159" w:rsidRPr="00046B8A" w:rsidRDefault="00573159" w:rsidP="002D61E8">
      <w:pPr>
        <w:pStyle w:val="NoSpacing"/>
        <w:rPr>
          <w:rFonts w:ascii="Arial" w:hAnsi="Arial" w:cs="Arial"/>
          <w:sz w:val="24"/>
          <w:szCs w:val="24"/>
        </w:rPr>
      </w:pPr>
    </w:p>
    <w:p w:rsidR="00103594" w:rsidRPr="00046B8A" w:rsidRDefault="001B290C" w:rsidP="002D61E8">
      <w:pPr>
        <w:pStyle w:val="NoSpacing"/>
        <w:rPr>
          <w:rFonts w:ascii="Arial" w:hAnsi="Arial" w:cs="Arial"/>
          <w:b/>
          <w:sz w:val="24"/>
          <w:szCs w:val="24"/>
        </w:rPr>
      </w:pPr>
      <w:r w:rsidRPr="00046B8A">
        <w:rPr>
          <w:rFonts w:ascii="Arial" w:hAnsi="Arial" w:cs="Arial"/>
          <w:b/>
          <w:sz w:val="24"/>
          <w:szCs w:val="24"/>
        </w:rPr>
        <w:t>Lesson Plan</w:t>
      </w:r>
      <w:r w:rsidR="009F63F0" w:rsidRPr="00046B8A">
        <w:rPr>
          <w:rFonts w:ascii="Arial" w:hAnsi="Arial" w:cs="Arial"/>
          <w:b/>
          <w:sz w:val="24"/>
          <w:szCs w:val="24"/>
        </w:rPr>
        <w:t>:</w:t>
      </w:r>
    </w:p>
    <w:p w:rsidR="002D61E8" w:rsidRPr="00046B8A" w:rsidRDefault="002D61E8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Participants list as many facts, ideas, etc., as they can think of in each column.</w:t>
      </w:r>
    </w:p>
    <w:p w:rsidR="002D61E8" w:rsidRPr="00046B8A" w:rsidRDefault="002D61E8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Round robin </w:t>
      </w:r>
      <w:r w:rsidR="009F63F0" w:rsidRPr="00046B8A">
        <w:rPr>
          <w:rFonts w:ascii="Arial" w:hAnsi="Arial" w:cs="Arial"/>
          <w:sz w:val="24"/>
          <w:szCs w:val="24"/>
        </w:rPr>
        <w:t>sharing</w:t>
      </w:r>
      <w:r w:rsidRPr="00046B8A">
        <w:rPr>
          <w:rFonts w:ascii="Arial" w:hAnsi="Arial" w:cs="Arial"/>
          <w:sz w:val="24"/>
          <w:szCs w:val="24"/>
        </w:rPr>
        <w:t xml:space="preserve"> </w:t>
      </w:r>
      <w:r w:rsidR="009F63F0" w:rsidRPr="00046B8A">
        <w:rPr>
          <w:rFonts w:ascii="Arial" w:hAnsi="Arial" w:cs="Arial"/>
          <w:sz w:val="24"/>
          <w:szCs w:val="24"/>
        </w:rPr>
        <w:t xml:space="preserve">of one topic </w:t>
      </w:r>
      <w:r w:rsidRPr="00046B8A">
        <w:rPr>
          <w:rFonts w:ascii="Arial" w:hAnsi="Arial" w:cs="Arial"/>
          <w:sz w:val="24"/>
          <w:szCs w:val="24"/>
        </w:rPr>
        <w:t>(subdivide group if necessary):</w:t>
      </w:r>
    </w:p>
    <w:p w:rsidR="002D61E8" w:rsidRPr="00046B8A" w:rsidRDefault="002D61E8" w:rsidP="00323EBB">
      <w:pPr>
        <w:pStyle w:val="NoSpacing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One person calls out one item.</w:t>
      </w:r>
    </w:p>
    <w:p w:rsidR="009F63F0" w:rsidRPr="00046B8A" w:rsidRDefault="002D61E8" w:rsidP="00323EBB">
      <w:pPr>
        <w:pStyle w:val="NoSpacing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Teacher comments</w:t>
      </w:r>
      <w:r w:rsidR="009F63F0" w:rsidRPr="00046B8A">
        <w:rPr>
          <w:rFonts w:ascii="Arial" w:hAnsi="Arial" w:cs="Arial"/>
          <w:sz w:val="24"/>
          <w:szCs w:val="24"/>
        </w:rPr>
        <w:t>:</w:t>
      </w:r>
    </w:p>
    <w:p w:rsidR="009F63F0" w:rsidRPr="00046B8A" w:rsidRDefault="009F63F0" w:rsidP="009F63F0">
      <w:pPr>
        <w:pStyle w:val="NoSpacing"/>
        <w:numPr>
          <w:ilvl w:val="1"/>
          <w:numId w:val="6"/>
        </w:numPr>
        <w:tabs>
          <w:tab w:val="left" w:pos="1170"/>
          <w:tab w:val="left" w:pos="1800"/>
        </w:tabs>
        <w:ind w:firstLine="0"/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This is an important idea.  It is definitely on the test.</w:t>
      </w:r>
    </w:p>
    <w:p w:rsidR="009F63F0" w:rsidRPr="00046B8A" w:rsidRDefault="009F63F0" w:rsidP="009F63F0">
      <w:pPr>
        <w:pStyle w:val="NoSpacing"/>
        <w:numPr>
          <w:ilvl w:val="1"/>
          <w:numId w:val="6"/>
        </w:numPr>
        <w:tabs>
          <w:tab w:val="left" w:pos="1170"/>
          <w:tab w:val="left" w:pos="1800"/>
        </w:tabs>
        <w:ind w:firstLine="0"/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This is a significant idea.  It might be on the test.</w:t>
      </w:r>
    </w:p>
    <w:p w:rsidR="002D61E8" w:rsidRPr="00046B8A" w:rsidRDefault="009F63F0" w:rsidP="009F63F0">
      <w:pPr>
        <w:pStyle w:val="NoSpacing"/>
        <w:numPr>
          <w:ilvl w:val="1"/>
          <w:numId w:val="6"/>
        </w:numPr>
        <w:tabs>
          <w:tab w:val="left" w:pos="1170"/>
          <w:tab w:val="left" w:pos="1800"/>
        </w:tabs>
        <w:ind w:firstLine="0"/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This is an interesting concept, but</w:t>
      </w:r>
      <w:r w:rsidR="00323EBB" w:rsidRPr="00046B8A">
        <w:rPr>
          <w:rFonts w:ascii="Arial" w:hAnsi="Arial" w:cs="Arial"/>
          <w:sz w:val="24"/>
          <w:szCs w:val="24"/>
        </w:rPr>
        <w:t xml:space="preserve"> it is probably not on the test.</w:t>
      </w:r>
    </w:p>
    <w:p w:rsidR="00961A5A" w:rsidRPr="00046B8A" w:rsidRDefault="00961A5A" w:rsidP="00323EBB">
      <w:pPr>
        <w:pStyle w:val="NoSpacing"/>
        <w:numPr>
          <w:ilvl w:val="1"/>
          <w:numId w:val="3"/>
        </w:numPr>
        <w:tabs>
          <w:tab w:val="left" w:pos="1170"/>
          <w:tab w:val="left" w:pos="1800"/>
        </w:tabs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Other participants check their own lists and add the idea if necessary.</w:t>
      </w:r>
    </w:p>
    <w:p w:rsidR="002D61E8" w:rsidRPr="00046B8A" w:rsidRDefault="00103594" w:rsidP="00323EBB">
      <w:pPr>
        <w:pStyle w:val="NoSpacing"/>
        <w:numPr>
          <w:ilvl w:val="1"/>
          <w:numId w:val="3"/>
        </w:numPr>
        <w:tabs>
          <w:tab w:val="left" w:pos="1170"/>
          <w:tab w:val="left" w:pos="1800"/>
        </w:tabs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Repeat the activity with each participant.</w:t>
      </w:r>
    </w:p>
    <w:p w:rsidR="002D61E8" w:rsidRPr="00046B8A" w:rsidRDefault="002D61E8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After several rounds, </w:t>
      </w:r>
      <w:r w:rsidR="00103594" w:rsidRPr="00046B8A">
        <w:rPr>
          <w:rFonts w:ascii="Arial" w:hAnsi="Arial" w:cs="Arial"/>
          <w:sz w:val="24"/>
          <w:szCs w:val="24"/>
        </w:rPr>
        <w:t xml:space="preserve">the </w:t>
      </w:r>
      <w:r w:rsidRPr="00046B8A">
        <w:rPr>
          <w:rFonts w:ascii="Arial" w:hAnsi="Arial" w:cs="Arial"/>
          <w:sz w:val="24"/>
          <w:szCs w:val="24"/>
        </w:rPr>
        <w:t>teacher adds any major ideas missed.</w:t>
      </w:r>
      <w:r w:rsidR="00103594" w:rsidRPr="00046B8A">
        <w:rPr>
          <w:rFonts w:ascii="Arial" w:hAnsi="Arial" w:cs="Arial"/>
          <w:sz w:val="24"/>
          <w:szCs w:val="24"/>
        </w:rPr>
        <w:t xml:space="preserve">  Participants check their lists and add the item if it is missing.</w:t>
      </w:r>
    </w:p>
    <w:p w:rsidR="002D61E8" w:rsidRPr="00046B8A" w:rsidRDefault="002D61E8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Participants review </w:t>
      </w:r>
      <w:r w:rsidR="00103594" w:rsidRPr="00046B8A">
        <w:rPr>
          <w:rFonts w:ascii="Arial" w:hAnsi="Arial" w:cs="Arial"/>
          <w:sz w:val="24"/>
          <w:szCs w:val="24"/>
        </w:rPr>
        <w:t xml:space="preserve">their </w:t>
      </w:r>
      <w:r w:rsidRPr="00046B8A">
        <w:rPr>
          <w:rFonts w:ascii="Arial" w:hAnsi="Arial" w:cs="Arial"/>
          <w:sz w:val="24"/>
          <w:szCs w:val="24"/>
        </w:rPr>
        <w:t>own lists:</w:t>
      </w:r>
    </w:p>
    <w:p w:rsidR="002D61E8" w:rsidRPr="00046B8A" w:rsidRDefault="002D61E8" w:rsidP="00103594">
      <w:pPr>
        <w:pStyle w:val="NoSpacing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Mark </w:t>
      </w:r>
      <w:r w:rsidR="00103594" w:rsidRPr="00046B8A">
        <w:rPr>
          <w:rFonts w:ascii="Arial" w:hAnsi="Arial" w:cs="Arial"/>
          <w:sz w:val="24"/>
          <w:szCs w:val="24"/>
        </w:rPr>
        <w:t xml:space="preserve">the </w:t>
      </w:r>
      <w:r w:rsidRPr="00046B8A">
        <w:rPr>
          <w:rFonts w:ascii="Arial" w:hAnsi="Arial" w:cs="Arial"/>
          <w:sz w:val="24"/>
          <w:szCs w:val="24"/>
        </w:rPr>
        <w:t>most important ideas</w:t>
      </w:r>
      <w:r w:rsidR="00103594" w:rsidRPr="00046B8A">
        <w:rPr>
          <w:rFonts w:ascii="Arial" w:hAnsi="Arial" w:cs="Arial"/>
          <w:sz w:val="24"/>
          <w:szCs w:val="24"/>
        </w:rPr>
        <w:t xml:space="preserve"> with a check in the check column.</w:t>
      </w:r>
    </w:p>
    <w:p w:rsidR="00103594" w:rsidRPr="00046B8A" w:rsidRDefault="00103594" w:rsidP="00103594">
      <w:pPr>
        <w:pStyle w:val="NoSpacing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Mark the ideas most likely to be missed with a star.</w:t>
      </w:r>
    </w:p>
    <w:p w:rsidR="002D61E8" w:rsidRPr="00046B8A" w:rsidRDefault="002D61E8" w:rsidP="00103594">
      <w:pPr>
        <w:pStyle w:val="NoSpacing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Complete </w:t>
      </w:r>
      <w:r w:rsidR="00103594" w:rsidRPr="00046B8A">
        <w:rPr>
          <w:rFonts w:ascii="Arial" w:hAnsi="Arial" w:cs="Arial"/>
          <w:sz w:val="24"/>
          <w:szCs w:val="24"/>
        </w:rPr>
        <w:t xml:space="preserve">the </w:t>
      </w:r>
      <w:r w:rsidRPr="00046B8A">
        <w:rPr>
          <w:rFonts w:ascii="Arial" w:hAnsi="Arial" w:cs="Arial"/>
          <w:sz w:val="24"/>
          <w:szCs w:val="24"/>
        </w:rPr>
        <w:t>personal connection/application box</w:t>
      </w:r>
      <w:r w:rsidR="00103594" w:rsidRPr="00046B8A">
        <w:rPr>
          <w:rFonts w:ascii="Arial" w:hAnsi="Arial" w:cs="Arial"/>
          <w:sz w:val="24"/>
          <w:szCs w:val="24"/>
        </w:rPr>
        <w:t xml:space="preserve"> for that topic.</w:t>
      </w:r>
    </w:p>
    <w:p w:rsidR="002D61E8" w:rsidRPr="00046B8A" w:rsidRDefault="00103594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 xml:space="preserve">Review:  </w:t>
      </w:r>
      <w:r w:rsidR="002D61E8" w:rsidRPr="00046B8A">
        <w:rPr>
          <w:rFonts w:ascii="Arial" w:hAnsi="Arial" w:cs="Arial"/>
          <w:sz w:val="24"/>
          <w:szCs w:val="24"/>
        </w:rPr>
        <w:t>Facilitator suggests which most important ideas should be marked</w:t>
      </w:r>
      <w:r w:rsidRPr="00046B8A">
        <w:rPr>
          <w:rFonts w:ascii="Arial" w:hAnsi="Arial" w:cs="Arial"/>
          <w:sz w:val="24"/>
          <w:szCs w:val="24"/>
        </w:rPr>
        <w:t>.</w:t>
      </w:r>
    </w:p>
    <w:p w:rsidR="002D61E8" w:rsidRPr="00046B8A" w:rsidRDefault="002D61E8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Participants voluntarily share personal connections</w:t>
      </w:r>
      <w:r w:rsidR="00103594" w:rsidRPr="00046B8A">
        <w:rPr>
          <w:rFonts w:ascii="Arial" w:hAnsi="Arial" w:cs="Arial"/>
          <w:sz w:val="24"/>
          <w:szCs w:val="24"/>
        </w:rPr>
        <w:t>.</w:t>
      </w:r>
    </w:p>
    <w:p w:rsidR="00103594" w:rsidRPr="00046B8A" w:rsidRDefault="00103594" w:rsidP="00103594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Repeat Steps 2-6 for each main topic, one at a time.</w:t>
      </w:r>
    </w:p>
    <w:p w:rsidR="002D61E8" w:rsidRPr="00046B8A" w:rsidRDefault="00103594" w:rsidP="009F63F0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Point out to participants that each now has an i</w:t>
      </w:r>
      <w:r w:rsidR="002D61E8" w:rsidRPr="00046B8A">
        <w:rPr>
          <w:rFonts w:ascii="Arial" w:hAnsi="Arial" w:cs="Arial"/>
          <w:sz w:val="24"/>
          <w:szCs w:val="24"/>
        </w:rPr>
        <w:t>ndividualized study guide</w:t>
      </w:r>
      <w:r w:rsidRPr="00046B8A">
        <w:rPr>
          <w:rFonts w:ascii="Arial" w:hAnsi="Arial" w:cs="Arial"/>
          <w:sz w:val="24"/>
          <w:szCs w:val="24"/>
        </w:rPr>
        <w:t>.</w:t>
      </w:r>
    </w:p>
    <w:p w:rsidR="002D61E8" w:rsidRPr="00046B8A" w:rsidRDefault="002D61E8" w:rsidP="00103594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Items closer to the top need less attention (student remembered on own)</w:t>
      </w:r>
    </w:p>
    <w:p w:rsidR="002D61E8" w:rsidRDefault="002D61E8" w:rsidP="00103594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46B8A">
        <w:rPr>
          <w:rFonts w:ascii="Arial" w:hAnsi="Arial" w:cs="Arial"/>
          <w:sz w:val="24"/>
          <w:szCs w:val="24"/>
        </w:rPr>
        <w:t>Items closer to the bottom, particularly starred ones, need most attention (student needed reminder)</w:t>
      </w:r>
    </w:p>
    <w:p w:rsidR="00046B8A" w:rsidRDefault="00046B8A" w:rsidP="00046B8A">
      <w:pPr>
        <w:pStyle w:val="NoSpacing"/>
        <w:rPr>
          <w:rFonts w:ascii="Arial" w:hAnsi="Arial" w:cs="Arial"/>
          <w:sz w:val="24"/>
          <w:szCs w:val="24"/>
        </w:rPr>
      </w:pPr>
    </w:p>
    <w:p w:rsidR="00046B8A" w:rsidRDefault="00046B8A" w:rsidP="00046B8A">
      <w:pPr>
        <w:pStyle w:val="NoSpacing"/>
        <w:rPr>
          <w:rFonts w:ascii="Arial" w:hAnsi="Arial" w:cs="Arial"/>
          <w:sz w:val="24"/>
          <w:szCs w:val="24"/>
        </w:rPr>
      </w:pPr>
    </w:p>
    <w:p w:rsidR="00046B8A" w:rsidRDefault="00046B8A" w:rsidP="00046B8A">
      <w:pPr>
        <w:pStyle w:val="NoSpacing"/>
        <w:rPr>
          <w:rFonts w:ascii="Arial" w:hAnsi="Arial" w:cs="Arial"/>
          <w:sz w:val="24"/>
          <w:szCs w:val="24"/>
        </w:rPr>
      </w:pPr>
    </w:p>
    <w:p w:rsidR="00896AE0" w:rsidRDefault="00896AE0" w:rsidP="00046B8A">
      <w:pPr>
        <w:pStyle w:val="NoSpacing"/>
        <w:rPr>
          <w:rFonts w:ascii="Arial" w:hAnsi="Arial" w:cs="Arial"/>
          <w:sz w:val="24"/>
          <w:szCs w:val="24"/>
        </w:rPr>
      </w:pPr>
    </w:p>
    <w:p w:rsidR="00046B8A" w:rsidRDefault="00046B8A" w:rsidP="00046B8A">
      <w:pPr>
        <w:pStyle w:val="NoSpacing"/>
        <w:rPr>
          <w:rFonts w:ascii="Arial" w:hAnsi="Arial" w:cs="Arial"/>
          <w:sz w:val="24"/>
          <w:szCs w:val="24"/>
        </w:rPr>
      </w:pPr>
    </w:p>
    <w:p w:rsidR="00046B8A" w:rsidRDefault="00046B8A" w:rsidP="00046B8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WCPSS AG Program, 2010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4-28-1</w:t>
      </w:r>
    </w:p>
    <w:p w:rsidR="00896AE0" w:rsidRPr="00755B85" w:rsidRDefault="00896AE0" w:rsidP="00896AE0">
      <w:pPr>
        <w:pStyle w:val="NoSpacing"/>
        <w:rPr>
          <w:rFonts w:ascii="Arial" w:hAnsi="Arial" w:cs="Arial"/>
          <w:sz w:val="20"/>
          <w:szCs w:val="20"/>
        </w:rPr>
      </w:pPr>
      <w:r w:rsidRPr="00755B85">
        <w:rPr>
          <w:rFonts w:ascii="Arial" w:hAnsi="Arial" w:cs="Arial"/>
          <w:sz w:val="20"/>
          <w:szCs w:val="20"/>
        </w:rPr>
        <w:lastRenderedPageBreak/>
        <w:t>Learning and</w:t>
      </w:r>
      <w:r>
        <w:rPr>
          <w:rFonts w:ascii="Arial" w:hAnsi="Arial" w:cs="Arial"/>
          <w:sz w:val="20"/>
          <w:szCs w:val="20"/>
        </w:rPr>
        <w:t xml:space="preserve"> Review Strategies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5B85">
        <w:rPr>
          <w:rFonts w:ascii="Arial" w:hAnsi="Arial" w:cs="Arial"/>
          <w:sz w:val="20"/>
          <w:szCs w:val="20"/>
        </w:rPr>
        <w:t>HANDOUT</w:t>
      </w:r>
    </w:p>
    <w:p w:rsidR="00896AE0" w:rsidRPr="00755B85" w:rsidRDefault="00896AE0" w:rsidP="00896AE0">
      <w:pPr>
        <w:pStyle w:val="NoSpacing"/>
        <w:rPr>
          <w:rFonts w:ascii="Arial" w:hAnsi="Arial" w:cs="Arial"/>
          <w:sz w:val="20"/>
          <w:szCs w:val="20"/>
        </w:rPr>
      </w:pPr>
    </w:p>
    <w:p w:rsidR="00896AE0" w:rsidRPr="00755B85" w:rsidRDefault="00896AE0" w:rsidP="00896AE0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755B85">
        <w:rPr>
          <w:rFonts w:ascii="Arial" w:hAnsi="Arial" w:cs="Arial"/>
          <w:sz w:val="24"/>
          <w:szCs w:val="24"/>
        </w:rPr>
        <w:t>Roundup</w:t>
      </w:r>
    </w:p>
    <w:p w:rsidR="00896AE0" w:rsidRPr="00755B85" w:rsidRDefault="00896AE0" w:rsidP="00896AE0">
      <w:pPr>
        <w:pStyle w:val="NoSpacing"/>
        <w:rPr>
          <w:rFonts w:ascii="Arial" w:hAnsi="Arial" w:cs="Arial"/>
          <w:sz w:val="24"/>
          <w:szCs w:val="24"/>
        </w:rPr>
      </w:pPr>
      <w:r w:rsidRPr="00755B85">
        <w:rPr>
          <w:rFonts w:ascii="Arial" w:hAnsi="Arial" w:cs="Arial"/>
          <w:sz w:val="24"/>
          <w:szCs w:val="24"/>
        </w:rPr>
        <w:t>Unit:  _____________</w:t>
      </w:r>
      <w:r>
        <w:rPr>
          <w:rFonts w:ascii="Arial" w:hAnsi="Arial" w:cs="Arial"/>
          <w:sz w:val="24"/>
          <w:szCs w:val="24"/>
        </w:rPr>
        <w:t>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55B85">
        <w:rPr>
          <w:rFonts w:ascii="Arial" w:hAnsi="Arial" w:cs="Arial"/>
          <w:sz w:val="24"/>
          <w:szCs w:val="24"/>
        </w:rPr>
        <w:t>Date of Test:  _______________</w:t>
      </w:r>
    </w:p>
    <w:p w:rsidR="00896AE0" w:rsidRPr="00755B85" w:rsidRDefault="00896AE0" w:rsidP="00896AE0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3"/>
        <w:gridCol w:w="4455"/>
        <w:gridCol w:w="4410"/>
        <w:gridCol w:w="360"/>
      </w:tblGrid>
      <w:tr w:rsidR="00896AE0" w:rsidRPr="00755B85" w:rsidTr="00896AE0">
        <w:tc>
          <w:tcPr>
            <w:tcW w:w="333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55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755B85">
              <w:rPr>
                <w:rFonts w:ascii="Arial" w:hAnsi="Arial" w:cs="Arial"/>
                <w:b/>
                <w:sz w:val="24"/>
                <w:szCs w:val="24"/>
              </w:rPr>
              <w:t>Topic:</w:t>
            </w:r>
          </w:p>
        </w:tc>
        <w:tc>
          <w:tcPr>
            <w:tcW w:w="441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755B85">
              <w:rPr>
                <w:rFonts w:ascii="Arial" w:hAnsi="Arial" w:cs="Arial"/>
                <w:b/>
                <w:sz w:val="24"/>
                <w:szCs w:val="24"/>
              </w:rPr>
              <w:t>Topic:</w:t>
            </w:r>
          </w:p>
        </w:tc>
        <w:tc>
          <w:tcPr>
            <w:tcW w:w="36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96AE0" w:rsidRPr="00755B85" w:rsidTr="00896AE0">
        <w:tc>
          <w:tcPr>
            <w:tcW w:w="333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5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6AE0" w:rsidRPr="00755B85" w:rsidTr="00896AE0">
        <w:tc>
          <w:tcPr>
            <w:tcW w:w="333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5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755B85">
              <w:rPr>
                <w:rFonts w:ascii="Arial" w:hAnsi="Arial" w:cs="Arial"/>
                <w:b/>
                <w:sz w:val="24"/>
                <w:szCs w:val="24"/>
              </w:rPr>
              <w:t>Application/ Personal Connection</w:t>
            </w: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755B85">
              <w:rPr>
                <w:rFonts w:ascii="Arial" w:hAnsi="Arial" w:cs="Arial"/>
                <w:b/>
                <w:sz w:val="24"/>
                <w:szCs w:val="24"/>
              </w:rPr>
              <w:t>Application/ Personal Connection</w:t>
            </w:r>
          </w:p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:rsidR="00896AE0" w:rsidRPr="00755B85" w:rsidRDefault="00896AE0" w:rsidP="00AA669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6AE0" w:rsidRPr="00046B8A" w:rsidRDefault="00896AE0" w:rsidP="00046B8A">
      <w:pPr>
        <w:pStyle w:val="NoSpacing"/>
        <w:rPr>
          <w:rFonts w:ascii="Arial" w:hAnsi="Arial" w:cs="Arial"/>
          <w:sz w:val="20"/>
          <w:szCs w:val="20"/>
        </w:rPr>
      </w:pPr>
      <w:r w:rsidRPr="00755B85">
        <w:rPr>
          <w:rFonts w:ascii="Arial" w:hAnsi="Arial" w:cs="Arial"/>
          <w:sz w:val="20"/>
          <w:szCs w:val="20"/>
        </w:rPr>
        <w:t>WCPSS AG Program, 2010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5B85">
        <w:rPr>
          <w:rFonts w:ascii="Arial" w:hAnsi="Arial" w:cs="Arial"/>
          <w:sz w:val="20"/>
          <w:szCs w:val="20"/>
        </w:rPr>
        <w:t>4-28-2</w:t>
      </w:r>
    </w:p>
    <w:sectPr w:rsidR="00896AE0" w:rsidRPr="00046B8A" w:rsidSect="00E86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A4B"/>
    <w:multiLevelType w:val="hybridMultilevel"/>
    <w:tmpl w:val="198697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6F7"/>
    <w:multiLevelType w:val="hybridMultilevel"/>
    <w:tmpl w:val="A3A6BA4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452748"/>
    <w:multiLevelType w:val="hybridMultilevel"/>
    <w:tmpl w:val="597EB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51F05"/>
    <w:multiLevelType w:val="hybridMultilevel"/>
    <w:tmpl w:val="671C0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408B1"/>
    <w:multiLevelType w:val="hybridMultilevel"/>
    <w:tmpl w:val="45EA96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150E8"/>
    <w:multiLevelType w:val="hybridMultilevel"/>
    <w:tmpl w:val="2520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26539"/>
    <w:multiLevelType w:val="hybridMultilevel"/>
    <w:tmpl w:val="39CCD37E"/>
    <w:lvl w:ilvl="0" w:tplc="D5FCD0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D61E8"/>
    <w:rsid w:val="00046B8A"/>
    <w:rsid w:val="00103594"/>
    <w:rsid w:val="001524AE"/>
    <w:rsid w:val="001B290C"/>
    <w:rsid w:val="002D61E8"/>
    <w:rsid w:val="00323EBB"/>
    <w:rsid w:val="00451A9D"/>
    <w:rsid w:val="0054016A"/>
    <w:rsid w:val="00573159"/>
    <w:rsid w:val="005A4AF7"/>
    <w:rsid w:val="00896AE0"/>
    <w:rsid w:val="00961A5A"/>
    <w:rsid w:val="009667FB"/>
    <w:rsid w:val="009F63F0"/>
    <w:rsid w:val="00BD3E07"/>
    <w:rsid w:val="00E86CF6"/>
    <w:rsid w:val="00F1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61E8"/>
    <w:pPr>
      <w:spacing w:after="0" w:line="240" w:lineRule="auto"/>
    </w:pPr>
  </w:style>
  <w:style w:type="table" w:styleId="TableGrid">
    <w:name w:val="Table Grid"/>
    <w:basedOn w:val="TableNormal"/>
    <w:uiPriority w:val="59"/>
    <w:rsid w:val="00896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dcterms:created xsi:type="dcterms:W3CDTF">2010-05-12T12:36:00Z</dcterms:created>
  <dcterms:modified xsi:type="dcterms:W3CDTF">2010-05-12T12:46:00Z</dcterms:modified>
</cp:coreProperties>
</file>